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1658"/>
        <w:gridCol w:w="1983"/>
        <w:gridCol w:w="3940"/>
        <w:gridCol w:w="1987"/>
        <w:gridCol w:w="1838"/>
        <w:gridCol w:w="1526"/>
      </w:tblGrid>
      <w:tr w:rsidR="00C25C39" w:rsidRPr="008D15FA" w:rsidTr="008D15FA">
        <w:tc>
          <w:tcPr>
            <w:tcW w:w="9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8D15FA">
        <w:tc>
          <w:tcPr>
            <w:tcW w:w="959" w:type="dxa"/>
          </w:tcPr>
          <w:p w:rsidR="008D15FA" w:rsidRPr="008D15FA" w:rsidRDefault="004C7F3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8D15FA" w:rsidRDefault="004C7F3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«Прорастание семян»</w:t>
            </w:r>
          </w:p>
          <w:p w:rsidR="00673E94" w:rsidRPr="008D15FA" w:rsidRDefault="00673E9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94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4C7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E9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673E94" w:rsidRDefault="00673E94" w:rsidP="008D15F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https://interneturok.ru/lesson/biology/6-klass/zhiznedeyatelnost-rasteniy/prorastanie-semyan</w:t>
              </w:r>
            </w:hyperlink>
            <w:r>
              <w:t xml:space="preserve">  смотреть информацию под  видео</w:t>
            </w:r>
          </w:p>
          <w:p w:rsidR="00673E94" w:rsidRDefault="00673E94" w:rsidP="008D15FA">
            <w:r>
              <w:t xml:space="preserve">Ответить на вопросы: </w:t>
            </w:r>
          </w:p>
          <w:p w:rsidR="00673E94" w:rsidRDefault="00673E94" w:rsidP="008D15FA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1.Что такое набухание семян?</w:t>
            </w:r>
          </w:p>
          <w:p w:rsidR="00673E94" w:rsidRDefault="00673E9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2.Какие условия необходимы для прорастания семян? </w:t>
            </w:r>
          </w:p>
          <w:p w:rsidR="00BF2B26" w:rsidRP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8D15FA" w:rsidRPr="008D15FA" w:rsidRDefault="004C7F3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B4C83" w:rsidRPr="008D15FA" w:rsidTr="008D15FA">
        <w:tc>
          <w:tcPr>
            <w:tcW w:w="959" w:type="dxa"/>
          </w:tcPr>
          <w:p w:rsidR="00FB4C83" w:rsidRDefault="004C7F3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C8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FB4C83" w:rsidRDefault="0025759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 и растений</w:t>
            </w:r>
          </w:p>
        </w:tc>
        <w:tc>
          <w:tcPr>
            <w:tcW w:w="1559" w:type="dxa"/>
          </w:tcPr>
          <w:p w:rsidR="00FB4C83" w:rsidRDefault="00D641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835" w:type="dxa"/>
          </w:tcPr>
          <w:p w:rsidR="00FB4C83" w:rsidRDefault="0000774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читать, стр.145-149.</w:t>
            </w:r>
          </w:p>
          <w:p w:rsidR="00007740" w:rsidRDefault="0000774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 читать, стр.150-154,</w:t>
            </w:r>
          </w:p>
          <w:p w:rsidR="00007740" w:rsidRDefault="0000774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 6,9 письменно. 1-5,7,8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Стр.154</w:t>
            </w:r>
          </w:p>
          <w:p w:rsidR="00007740" w:rsidRDefault="0000774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C83" w:rsidRDefault="00D641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FB4C83" w:rsidRDefault="004C7F3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FB4C83" w:rsidRDefault="00D641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FB4C83" w:rsidRPr="008D15FA" w:rsidRDefault="00FB4C83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4C83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07740"/>
    <w:rsid w:val="00187760"/>
    <w:rsid w:val="00257591"/>
    <w:rsid w:val="0028487B"/>
    <w:rsid w:val="003B0D57"/>
    <w:rsid w:val="003E10FE"/>
    <w:rsid w:val="0049421A"/>
    <w:rsid w:val="004C7D1D"/>
    <w:rsid w:val="004C7F30"/>
    <w:rsid w:val="00552546"/>
    <w:rsid w:val="005E24FD"/>
    <w:rsid w:val="00673E94"/>
    <w:rsid w:val="008052F8"/>
    <w:rsid w:val="008D15FA"/>
    <w:rsid w:val="009042A2"/>
    <w:rsid w:val="009262A0"/>
    <w:rsid w:val="00A16722"/>
    <w:rsid w:val="00B01081"/>
    <w:rsid w:val="00B84A15"/>
    <w:rsid w:val="00BC7D5B"/>
    <w:rsid w:val="00BF2B26"/>
    <w:rsid w:val="00C25C39"/>
    <w:rsid w:val="00CE547A"/>
    <w:rsid w:val="00D061B6"/>
    <w:rsid w:val="00D6415A"/>
    <w:rsid w:val="00D713B1"/>
    <w:rsid w:val="00D8410F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6-klass/zhiznedeyatelnost-rasteniy/prorastanie-sem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2020-04-01T15:41:00Z</dcterms:created>
  <dcterms:modified xsi:type="dcterms:W3CDTF">2020-04-01T15:41:00Z</dcterms:modified>
</cp:coreProperties>
</file>